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E3" w:rsidRDefault="007359CF" w:rsidP="00B13E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9CF">
        <w:rPr>
          <w:rFonts w:ascii="Times New Roman" w:hAnsi="Times New Roman" w:cs="Times New Roman"/>
          <w:sz w:val="24"/>
          <w:szCs w:val="24"/>
        </w:rPr>
        <w:t>Утвержденная инвестиционная программа АО «</w:t>
      </w:r>
      <w:proofErr w:type="spellStart"/>
      <w:r w:rsidRPr="007359CF">
        <w:rPr>
          <w:rFonts w:ascii="Times New Roman" w:hAnsi="Times New Roman" w:cs="Times New Roman"/>
          <w:sz w:val="24"/>
          <w:szCs w:val="24"/>
        </w:rPr>
        <w:t>Харп</w:t>
      </w:r>
      <w:proofErr w:type="spellEnd"/>
      <w:r w:rsidRPr="007359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359C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7359CF">
        <w:rPr>
          <w:rFonts w:ascii="Times New Roman" w:hAnsi="Times New Roman" w:cs="Times New Roman"/>
          <w:sz w:val="24"/>
          <w:szCs w:val="24"/>
        </w:rPr>
        <w:t xml:space="preserve">-Газ» в сфере электроснабжения на 2024 – 2027 годы </w:t>
      </w:r>
      <w:r w:rsidR="003B4B8B">
        <w:rPr>
          <w:rFonts w:ascii="Times New Roman" w:hAnsi="Times New Roman" w:cs="Times New Roman"/>
          <w:sz w:val="24"/>
          <w:szCs w:val="24"/>
        </w:rPr>
        <w:t xml:space="preserve">в установленные законодательством сроки была </w:t>
      </w:r>
      <w:r w:rsidR="00B13EE3">
        <w:rPr>
          <w:rFonts w:ascii="Times New Roman" w:hAnsi="Times New Roman" w:cs="Times New Roman"/>
          <w:sz w:val="24"/>
          <w:szCs w:val="24"/>
        </w:rPr>
        <w:t>размещена:</w:t>
      </w:r>
    </w:p>
    <w:p w:rsidR="00B13EE3" w:rsidRDefault="00B13EE3" w:rsidP="00B13EE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EE3">
        <w:rPr>
          <w:rFonts w:ascii="Times New Roman" w:hAnsi="Times New Roman" w:cs="Times New Roman"/>
          <w:sz w:val="24"/>
          <w:szCs w:val="24"/>
        </w:rPr>
        <w:t>а сайте АО «</w:t>
      </w:r>
      <w:proofErr w:type="spellStart"/>
      <w:r w:rsidRPr="00B13EE3">
        <w:rPr>
          <w:rFonts w:ascii="Times New Roman" w:hAnsi="Times New Roman" w:cs="Times New Roman"/>
          <w:sz w:val="24"/>
          <w:szCs w:val="24"/>
        </w:rPr>
        <w:t>Харп</w:t>
      </w:r>
      <w:proofErr w:type="spellEnd"/>
      <w:r w:rsidRPr="00B13E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3EE3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B13EE3">
        <w:rPr>
          <w:rFonts w:ascii="Times New Roman" w:hAnsi="Times New Roman" w:cs="Times New Roman"/>
          <w:sz w:val="24"/>
          <w:szCs w:val="24"/>
        </w:rPr>
        <w:t xml:space="preserve">-Газ» / «Документы и отчетность» / «Информация по инвестиционным программам» </w:t>
      </w:r>
      <w:r w:rsidR="007359CF" w:rsidRPr="00B13EE3">
        <w:rPr>
          <w:rFonts w:ascii="Times New Roman" w:hAnsi="Times New Roman" w:cs="Times New Roman"/>
          <w:sz w:val="24"/>
          <w:szCs w:val="24"/>
        </w:rPr>
        <w:t>по адресу:</w:t>
      </w:r>
      <w:r w:rsidR="003B4B8B" w:rsidRPr="00B13EE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B4B8B" w:rsidRPr="00B13EE3">
          <w:rPr>
            <w:rStyle w:val="a3"/>
            <w:rFonts w:ascii="Times New Roman" w:hAnsi="Times New Roman" w:cs="Times New Roman"/>
            <w:sz w:val="24"/>
            <w:szCs w:val="24"/>
          </w:rPr>
          <w:t>http://harpenergogaz.ru/documents/ivestitsionnye-proekty/942.html</w:t>
        </w:r>
      </w:hyperlink>
      <w:r w:rsidR="003B4B8B" w:rsidRPr="00B13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EE3" w:rsidRDefault="00B13EE3" w:rsidP="00B13EE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EE3">
        <w:rPr>
          <w:rFonts w:ascii="Times New Roman" w:hAnsi="Times New Roman" w:cs="Times New Roman"/>
          <w:sz w:val="24"/>
          <w:szCs w:val="24"/>
        </w:rPr>
        <w:t xml:space="preserve">На Инвест Портале / Раскрытие информации об инвестиционных программах (о проектах инвестиционных программ и(или) изменений, вносимых в инвестиционные программы) субъектов электроэнергетики и отчетах об их реализации </w:t>
      </w:r>
      <w:r w:rsidRPr="00B13EE3">
        <w:rPr>
          <w:rFonts w:ascii="Times New Roman" w:hAnsi="Times New Roman" w:cs="Times New Roman"/>
          <w:sz w:val="24"/>
          <w:szCs w:val="24"/>
        </w:rPr>
        <w:br/>
        <w:t xml:space="preserve">(в соответствии с постановлениями Правительства Российской Федерации от 21.01.2004 №24 и от 01.12.2009 №977)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6" w:anchor="/ipr/05683" w:history="1">
        <w:r w:rsidRPr="00B13EE3">
          <w:rPr>
            <w:rStyle w:val="a3"/>
            <w:rFonts w:ascii="Times New Roman" w:hAnsi="Times New Roman" w:cs="Times New Roman"/>
            <w:sz w:val="24"/>
            <w:szCs w:val="24"/>
          </w:rPr>
          <w:t>https://invest.gosuslugi.ru/epgu-forum/#/ipr/05683</w:t>
        </w:r>
      </w:hyperlink>
      <w:r w:rsidRPr="00B13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4D5" w:rsidRPr="00E654D5" w:rsidRDefault="00E654D5" w:rsidP="00E654D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не вносились.</w:t>
      </w:r>
      <w:bookmarkStart w:id="0" w:name="_GoBack"/>
      <w:bookmarkEnd w:id="0"/>
    </w:p>
    <w:sectPr w:rsidR="00E654D5" w:rsidRPr="00E654D5" w:rsidSect="007359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93E85"/>
    <w:multiLevelType w:val="hybridMultilevel"/>
    <w:tmpl w:val="A8CA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1F"/>
    <w:rsid w:val="0036131F"/>
    <w:rsid w:val="003B4B8B"/>
    <w:rsid w:val="004815B0"/>
    <w:rsid w:val="007359CF"/>
    <w:rsid w:val="00813FFD"/>
    <w:rsid w:val="00B13EE3"/>
    <w:rsid w:val="00E6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BF4FB-6A3B-4C0B-AA3E-87139E7F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3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B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15B0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13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B1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gosuslugi.ru/epgu-forum/" TargetMode="External"/><Relationship Id="rId5" Type="http://schemas.openxmlformats.org/officeDocument/2006/relationships/hyperlink" Target="http://harpenergogaz.ru/documents/ivestitsionnye-proekty/94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Светлана Александровна</dc:creator>
  <cp:keywords/>
  <dc:description/>
  <cp:lastModifiedBy>Кравцова Светлана Александровна</cp:lastModifiedBy>
  <cp:revision>6</cp:revision>
  <dcterms:created xsi:type="dcterms:W3CDTF">2024-04-09T11:24:00Z</dcterms:created>
  <dcterms:modified xsi:type="dcterms:W3CDTF">2025-02-27T03:52:00Z</dcterms:modified>
</cp:coreProperties>
</file>